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8F" w:rsidRPr="00C52014" w:rsidRDefault="008F060D">
      <w:pPr>
        <w:pStyle w:val="20"/>
        <w:shd w:val="clear" w:color="auto" w:fill="auto"/>
        <w:spacing w:after="600" w:line="322" w:lineRule="exact"/>
        <w:ind w:left="11040"/>
        <w:rPr>
          <w:sz w:val="24"/>
          <w:szCs w:val="24"/>
        </w:rPr>
      </w:pPr>
      <w:r w:rsidRPr="00C52014">
        <w:rPr>
          <w:sz w:val="24"/>
          <w:szCs w:val="24"/>
        </w:rPr>
        <w:t>Приложение № 1</w:t>
      </w:r>
      <w:r w:rsidR="00C52014">
        <w:rPr>
          <w:sz w:val="24"/>
          <w:szCs w:val="24"/>
        </w:rPr>
        <w:br/>
      </w:r>
      <w:r w:rsidRPr="00C52014">
        <w:rPr>
          <w:sz w:val="24"/>
          <w:szCs w:val="24"/>
        </w:rPr>
        <w:t xml:space="preserve"> к муниципальной программе Роговского сельского поселения Тимашевского района «Коммунальное хозяйство» </w:t>
      </w:r>
      <w:r w:rsidR="00C52014">
        <w:rPr>
          <w:sz w:val="24"/>
          <w:szCs w:val="24"/>
        </w:rPr>
        <w:br/>
      </w:r>
      <w:r w:rsidRPr="00C52014">
        <w:rPr>
          <w:sz w:val="24"/>
          <w:szCs w:val="24"/>
        </w:rPr>
        <w:t>на 2024 -2026 годы</w:t>
      </w:r>
    </w:p>
    <w:p w:rsidR="0095538F" w:rsidRPr="00C52014" w:rsidRDefault="008F060D">
      <w:pPr>
        <w:pStyle w:val="20"/>
        <w:shd w:val="clear" w:color="auto" w:fill="auto"/>
        <w:spacing w:line="322" w:lineRule="exact"/>
        <w:jc w:val="center"/>
        <w:rPr>
          <w:sz w:val="24"/>
          <w:szCs w:val="24"/>
        </w:rPr>
      </w:pPr>
      <w:r w:rsidRPr="00C52014">
        <w:rPr>
          <w:sz w:val="24"/>
          <w:szCs w:val="24"/>
        </w:rPr>
        <w:t>ЦЕЛЕВЫЕ ПОКАЗАТЕЛИ</w:t>
      </w:r>
      <w:r w:rsidRPr="00C52014">
        <w:rPr>
          <w:sz w:val="24"/>
          <w:szCs w:val="24"/>
        </w:rPr>
        <w:br/>
        <w:t>муниципальной программы</w:t>
      </w:r>
    </w:p>
    <w:p w:rsidR="0095538F" w:rsidRPr="00C52014" w:rsidRDefault="008F060D">
      <w:pPr>
        <w:pStyle w:val="20"/>
        <w:shd w:val="clear" w:color="auto" w:fill="auto"/>
        <w:spacing w:line="322" w:lineRule="exact"/>
        <w:jc w:val="center"/>
        <w:rPr>
          <w:sz w:val="24"/>
          <w:szCs w:val="24"/>
        </w:rPr>
      </w:pPr>
      <w:r w:rsidRPr="00C52014">
        <w:rPr>
          <w:sz w:val="24"/>
          <w:szCs w:val="24"/>
        </w:rPr>
        <w:t>Роговского сельского поселения Тимашевского района '</w:t>
      </w:r>
      <w:r w:rsidRPr="00C52014">
        <w:rPr>
          <w:sz w:val="24"/>
          <w:szCs w:val="24"/>
        </w:rPr>
        <w:br/>
        <w:t>«Коммунальное хозяйство» на 2024 - 2026 годы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6216"/>
        <w:gridCol w:w="1838"/>
        <w:gridCol w:w="1603"/>
        <w:gridCol w:w="1987"/>
        <w:gridCol w:w="2218"/>
      </w:tblGrid>
      <w:tr w:rsidR="0095538F" w:rsidRPr="00C52014" w:rsidTr="00C52014">
        <w:trPr>
          <w:trHeight w:hRule="exact" w:val="403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№</w:t>
            </w:r>
          </w:p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before="60"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п/п</w:t>
            </w:r>
          </w:p>
        </w:tc>
        <w:tc>
          <w:tcPr>
            <w:tcW w:w="62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after="120"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Единица</w:t>
            </w:r>
          </w:p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before="120"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измерения</w:t>
            </w:r>
          </w:p>
        </w:tc>
        <w:tc>
          <w:tcPr>
            <w:tcW w:w="58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Значение показателей</w:t>
            </w:r>
          </w:p>
        </w:tc>
      </w:tr>
      <w:tr w:rsidR="0095538F" w:rsidRPr="00C52014" w:rsidTr="00C52014">
        <w:trPr>
          <w:trHeight w:hRule="exact" w:val="566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95538F" w:rsidP="00C52014">
            <w:pPr>
              <w:framePr w:w="14587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95538F" w:rsidP="00C52014">
            <w:pPr>
              <w:framePr w:w="14587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95538F" w:rsidP="00C52014">
            <w:pPr>
              <w:framePr w:w="14587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2024 год реализации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2025 год реализации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211pt"/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2026 год</w:t>
            </w:r>
          </w:p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реализации</w:t>
            </w:r>
          </w:p>
        </w:tc>
      </w:tr>
      <w:tr w:rsidR="0095538F" w:rsidRPr="00C52014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7</w:t>
            </w:r>
          </w:p>
        </w:tc>
      </w:tr>
      <w:tr w:rsidR="0095538F" w:rsidRPr="00C52014" w:rsidTr="00C52014">
        <w:trPr>
          <w:trHeight w:hRule="exact" w:val="566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320" w:lineRule="exact"/>
              <w:ind w:left="280"/>
              <w:rPr>
                <w:sz w:val="24"/>
                <w:szCs w:val="24"/>
              </w:rPr>
            </w:pPr>
            <w:r w:rsidRPr="00C52014">
              <w:rPr>
                <w:rStyle w:val="2CordiaUPC16pt"/>
                <w:rFonts w:ascii="Times New Roman" w:hAnsi="Times New Roman" w:cs="Times New Roman"/>
                <w:sz w:val="24"/>
                <w:szCs w:val="24"/>
              </w:rPr>
              <w:t>1</w:t>
            </w:r>
            <w:r w:rsidRPr="00C52014">
              <w:rPr>
                <w:rStyle w:val="2CordiaUPC16pt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83" w:lineRule="exact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Протяженность отремонтированных водопроводных сетей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м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500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500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500</w:t>
            </w:r>
          </w:p>
        </w:tc>
      </w:tr>
      <w:tr w:rsidR="0095538F" w:rsidRPr="00C52014" w:rsidTr="00C52014">
        <w:trPr>
          <w:trHeight w:hRule="exact" w:val="84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ind w:left="280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2.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Количество технически обслуженного газового оборудования/ протяженность технически обслуженного газопровода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шт./ км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7/10,16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7/ 10,16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7/ 10,16</w:t>
            </w:r>
          </w:p>
        </w:tc>
      </w:tr>
      <w:tr w:rsidR="0095538F" w:rsidRPr="00C52014" w:rsidTr="00C52014">
        <w:trPr>
          <w:trHeight w:hRule="exact" w:val="629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ind w:left="280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3.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Количество разработанных схем газоснабжения населенных пунктов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шт.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0</w:t>
            </w:r>
          </w:p>
        </w:tc>
      </w:tr>
      <w:tr w:rsidR="0095538F" w:rsidRPr="00C52014" w:rsidTr="00C52014">
        <w:trPr>
          <w:trHeight w:hRule="exact" w:val="144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ind w:left="280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4.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38F" w:rsidRPr="00C52014" w:rsidRDefault="008F060D" w:rsidP="00C52014">
            <w:pPr>
              <w:pStyle w:val="20"/>
              <w:framePr w:w="14587" w:wrap="notBeside" w:vAnchor="text" w:hAnchor="text" w:xAlign="center" w:y="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уровень исполнения мероприятия по строительству подводящего газопровода высокого давления и ПРГ к х.Некрасова Роговского сельского поселения Тимашевского муниципального района Краснодарского края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%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C52014" w:rsidRDefault="008F060D">
            <w:pPr>
              <w:pStyle w:val="20"/>
              <w:framePr w:w="14587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C52014">
              <w:rPr>
                <w:rStyle w:val="211pt"/>
                <w:sz w:val="24"/>
                <w:szCs w:val="24"/>
              </w:rPr>
              <w:t>100</w:t>
            </w:r>
          </w:p>
        </w:tc>
      </w:tr>
    </w:tbl>
    <w:p w:rsidR="0095538F" w:rsidRPr="00C52014" w:rsidRDefault="0095538F">
      <w:pPr>
        <w:framePr w:w="14587" w:wrap="notBeside" w:vAnchor="text" w:hAnchor="text" w:xAlign="center" w:y="1"/>
        <w:rPr>
          <w:rFonts w:ascii="Times New Roman" w:hAnsi="Times New Roman" w:cs="Times New Roman"/>
        </w:rPr>
      </w:pPr>
    </w:p>
    <w:p w:rsidR="0095538F" w:rsidRPr="00C52014" w:rsidRDefault="008F060D">
      <w:pPr>
        <w:rPr>
          <w:rFonts w:ascii="Times New Roman" w:hAnsi="Times New Roman" w:cs="Times New Roman"/>
        </w:rPr>
      </w:pPr>
      <w:r w:rsidRPr="00C52014">
        <w:rPr>
          <w:rFonts w:ascii="Times New Roman" w:hAnsi="Times New Roman" w:cs="Times New Roman"/>
        </w:rPr>
        <w:br w:type="page"/>
      </w:r>
    </w:p>
    <w:p w:rsidR="0095538F" w:rsidRPr="00C52014" w:rsidRDefault="00C52014">
      <w:pPr>
        <w:pStyle w:val="20"/>
        <w:shd w:val="clear" w:color="auto" w:fill="auto"/>
        <w:spacing w:line="322" w:lineRule="exact"/>
        <w:ind w:right="9200"/>
        <w:rPr>
          <w:sz w:val="24"/>
          <w:szCs w:val="24"/>
        </w:rPr>
        <w:sectPr w:rsidR="0095538F" w:rsidRPr="00C52014">
          <w:headerReference w:type="default" r:id="rId8"/>
          <w:pgSz w:w="16840" w:h="11900" w:orient="landscape"/>
          <w:pgMar w:top="1725" w:right="1093" w:bottom="965" w:left="1141" w:header="0" w:footer="3" w:gutter="0"/>
          <w:pgNumType w:start="8"/>
          <w:cols w:space="720"/>
          <w:noEndnote/>
          <w:docGrid w:linePitch="360"/>
        </w:sectPr>
      </w:pPr>
      <w:r>
        <w:rPr>
          <w:noProof/>
          <w:sz w:val="24"/>
          <w:szCs w:val="24"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5" behindDoc="1" locked="0" layoutInCell="1" allowOverlap="1">
                <wp:simplePos x="0" y="0"/>
                <wp:positionH relativeFrom="margin">
                  <wp:posOffset>8890</wp:posOffset>
                </wp:positionH>
                <wp:positionV relativeFrom="paragraph">
                  <wp:posOffset>-1368425</wp:posOffset>
                </wp:positionV>
                <wp:extent cx="9265920" cy="946150"/>
                <wp:effectExtent l="0" t="3175" r="2540" b="0"/>
                <wp:wrapTopAndBottom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592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25"/>
                              <w:gridCol w:w="6216"/>
                              <w:gridCol w:w="1843"/>
                              <w:gridCol w:w="1598"/>
                              <w:gridCol w:w="1992"/>
                              <w:gridCol w:w="2218"/>
                            </w:tblGrid>
                            <w:tr w:rsidR="0095538F">
                              <w:trPr>
                                <w:trHeight w:hRule="exact" w:val="307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538F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ind w:left="32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2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538F" w:rsidRPr="00C52014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95538F" w:rsidRPr="00C52014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95538F" w:rsidRPr="00C52014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5538F" w:rsidRPr="00C52014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2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95538F" w:rsidRPr="00C52014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95538F" w:rsidTr="00C52014">
                              <w:trPr>
                                <w:trHeight w:hRule="exact" w:val="1138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5538F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ind w:left="32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95538F" w:rsidRPr="00C52014" w:rsidRDefault="008F060D" w:rsidP="00C52014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уровень исполнения мероприятия по Актуализация схемы теплоснабжения Роговск</w:t>
                                  </w:r>
                                  <w:bookmarkStart w:id="0" w:name="_GoBack"/>
                                  <w:bookmarkEnd w:id="0"/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ого сельского поселения Тимашевского муниципального района Краснодарского края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95538F" w:rsidRPr="00C52014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95538F" w:rsidRPr="00C52014" w:rsidRDefault="00C52014" w:rsidP="00C5201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52014">
                                    <w:rPr>
                                      <w:rFonts w:ascii="Times New Roman" w:hAnsi="Times New Roman" w:cs="Times New Roma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95538F" w:rsidRPr="00C52014" w:rsidRDefault="00C52014" w:rsidP="00C5201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52014">
                                    <w:rPr>
                                      <w:rFonts w:ascii="Times New Roman" w:hAnsi="Times New Roman" w:cs="Times New Roma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2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95538F" w:rsidRPr="00C52014" w:rsidRDefault="008F060D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52014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</w:tbl>
                          <w:p w:rsidR="0095538F" w:rsidRDefault="0095538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.7pt;margin-top:-107.75pt;width:729.6pt;height:74.5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25"/>
                        <w:gridCol w:w="6216"/>
                        <w:gridCol w:w="1843"/>
                        <w:gridCol w:w="1598"/>
                        <w:gridCol w:w="1992"/>
                        <w:gridCol w:w="2218"/>
                      </w:tblGrid>
                      <w:tr w:rsidR="0095538F">
                        <w:trPr>
                          <w:trHeight w:hRule="exact" w:val="307"/>
                          <w:jc w:val="center"/>
                        </w:trPr>
                        <w:tc>
                          <w:tcPr>
                            <w:tcW w:w="7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538F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left="320"/>
                            </w:pPr>
                            <w:r>
                              <w:rPr>
                                <w:rStyle w:val="211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21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538F" w:rsidRPr="00C52014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95538F" w:rsidRPr="00C52014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95538F" w:rsidRPr="00C52014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5538F" w:rsidRPr="00C52014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21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95538F" w:rsidRPr="00C52014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</w:tr>
                      <w:tr w:rsidR="0095538F" w:rsidTr="00C52014">
                        <w:trPr>
                          <w:trHeight w:hRule="exact" w:val="1138"/>
                          <w:jc w:val="center"/>
                        </w:trPr>
                        <w:tc>
                          <w:tcPr>
                            <w:tcW w:w="7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5538F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left="320"/>
                            </w:pPr>
                            <w:r>
                              <w:rPr>
                                <w:rStyle w:val="211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95538F" w:rsidRPr="00C52014" w:rsidRDefault="008F060D" w:rsidP="00C52014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уровень исполнения мероприятия по Актуализация схемы теплоснабжения Роговск</w:t>
                            </w:r>
                            <w:bookmarkStart w:id="1" w:name="_GoBack"/>
                            <w:bookmarkEnd w:id="1"/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ого сельского поселения Тимашевского муниципального района Краснодарского края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95538F" w:rsidRPr="00C52014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95538F" w:rsidRPr="00C52014" w:rsidRDefault="00C52014" w:rsidP="00C520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52014">
                              <w:rPr>
                                <w:rFonts w:ascii="Times New Roman" w:hAnsi="Times New Roman" w:cs="Times New Roma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95538F" w:rsidRPr="00C52014" w:rsidRDefault="00C52014" w:rsidP="00C520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52014">
                              <w:rPr>
                                <w:rFonts w:ascii="Times New Roman" w:hAnsi="Times New Roman" w:cs="Times New Roma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2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95538F" w:rsidRPr="00C52014" w:rsidRDefault="008F060D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2014">
                              <w:rPr>
                                <w:rStyle w:val="211pt"/>
                                <w:sz w:val="24"/>
                                <w:szCs w:val="24"/>
                              </w:rPr>
                              <w:t>100</w:t>
                            </w:r>
                          </w:p>
                        </w:tc>
                      </w:tr>
                    </w:tbl>
                    <w:p w:rsidR="0095538F" w:rsidRDefault="0095538F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306070" distB="0" distL="63500" distR="63500" simplePos="0" relativeHeight="377487106" behindDoc="1" locked="0" layoutInCell="1" allowOverlap="1">
                <wp:simplePos x="0" y="0"/>
                <wp:positionH relativeFrom="margin">
                  <wp:posOffset>8308975</wp:posOffset>
                </wp:positionH>
                <wp:positionV relativeFrom="paragraph">
                  <wp:posOffset>351790</wp:posOffset>
                </wp:positionV>
                <wp:extent cx="887095" cy="177800"/>
                <wp:effectExtent l="3175" t="0" r="0" b="0"/>
                <wp:wrapSquare wrapText="left"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09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538F" w:rsidRDefault="008F060D">
                            <w:pPr>
                              <w:pStyle w:val="20"/>
                              <w:shd w:val="clear" w:color="auto" w:fill="auto"/>
                              <w:spacing w:line="280" w:lineRule="exact"/>
                            </w:pPr>
                            <w:r>
                              <w:rPr>
                                <w:rStyle w:val="2Exact"/>
                              </w:rPr>
                              <w:t>С.П. Янчук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654.25pt;margin-top:27.7pt;width:69.85pt;height:14pt;z-index:-125829374;visibility:visible;mso-wrap-style:square;mso-width-percent:0;mso-height-percent:0;mso-wrap-distance-left:5pt;mso-wrap-distance-top:24.1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" filled="f" stroked="f">
                <v:textbox style="mso-fit-shape-to-text:t" inset="0,0,0,0">
                  <w:txbxContent>
                    <w:p w:rsidR="0095538F" w:rsidRDefault="008F060D">
                      <w:pPr>
                        <w:pStyle w:val="20"/>
                        <w:shd w:val="clear" w:color="auto" w:fill="auto"/>
                        <w:spacing w:line="280" w:lineRule="exact"/>
                      </w:pPr>
                      <w:r>
                        <w:rPr>
                          <w:rStyle w:val="2Exact"/>
                        </w:rPr>
                        <w:t>С.П. Янчук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8F060D" w:rsidRPr="00C52014">
        <w:rPr>
          <w:sz w:val="24"/>
          <w:szCs w:val="24"/>
        </w:rPr>
        <w:t>Заместитель главы Роговского сельского поселения Тимашевского района</w:t>
      </w:r>
    </w:p>
    <w:p w:rsidR="0095538F" w:rsidRDefault="0095538F" w:rsidP="00C52014">
      <w:pPr>
        <w:pStyle w:val="50"/>
        <w:shd w:val="clear" w:color="auto" w:fill="auto"/>
        <w:spacing w:after="577"/>
        <w:ind w:left="11380"/>
        <w:rPr>
          <w:sz w:val="2"/>
          <w:szCs w:val="2"/>
        </w:rPr>
      </w:pPr>
    </w:p>
    <w:sectPr w:rsidR="0095538F" w:rsidSect="00C52014">
      <w:pgSz w:w="16840" w:h="11900" w:orient="landscape"/>
      <w:pgMar w:top="1710" w:right="1142" w:bottom="561" w:left="116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D2D" w:rsidRDefault="00E07D2D" w:rsidP="0095538F">
      <w:r>
        <w:separator/>
      </w:r>
    </w:p>
  </w:endnote>
  <w:endnote w:type="continuationSeparator" w:id="0">
    <w:p w:rsidR="00E07D2D" w:rsidRDefault="00E07D2D" w:rsidP="0095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D2D" w:rsidRDefault="00E07D2D"/>
  </w:footnote>
  <w:footnote w:type="continuationSeparator" w:id="0">
    <w:p w:rsidR="00E07D2D" w:rsidRDefault="00E07D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38F" w:rsidRDefault="009553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73F02"/>
    <w:multiLevelType w:val="multilevel"/>
    <w:tmpl w:val="0136D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1176C0"/>
    <w:multiLevelType w:val="multilevel"/>
    <w:tmpl w:val="F85A50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58223A"/>
    <w:multiLevelType w:val="multilevel"/>
    <w:tmpl w:val="7ED08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8F"/>
    <w:rsid w:val="008F060D"/>
    <w:rsid w:val="0095538F"/>
    <w:rsid w:val="00A91496"/>
    <w:rsid w:val="00C52014"/>
    <w:rsid w:val="00E0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5538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5538F"/>
    <w:rPr>
      <w:color w:val="0066CC"/>
      <w:u w:val="single"/>
    </w:rPr>
  </w:style>
  <w:style w:type="character" w:customStyle="1" w:styleId="2Exact">
    <w:name w:val="Основной текст (2) Exact"/>
    <w:basedOn w:val="a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1pt">
    <w:name w:val="Основной текст (2) + 11;5 pt;Полужирный;Курсив;Интервал 1 pt"/>
    <w:basedOn w:val="2"/>
    <w:rsid w:val="0095538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Подпись к таблице (2)_"/>
    <w:basedOn w:val="a0"/>
    <w:link w:val="2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Подпись к таблице (2)"/>
    <w:basedOn w:val="21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ordiaUPC16pt">
    <w:name w:val="Основной текст (2) + CordiaUPC;16 pt;Полужирный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diaUPC16pt0">
    <w:name w:val="Основной текст (2) + CordiaUPC;16 pt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1">
    <w:name w:val="Основной текст (5)"/>
    <w:basedOn w:val="5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ordiaUPC13pt0pt">
    <w:name w:val="Основной текст (2) + CordiaUPC;13 pt;Полужирный;Интервал 0 pt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5pt">
    <w:name w:val="Основной текст (2) + 4;5 pt;Полужирный"/>
    <w:basedOn w:val="2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rsid w:val="009553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5538F"/>
    <w:pPr>
      <w:shd w:val="clear" w:color="auto" w:fill="FFFFFF"/>
      <w:spacing w:after="900" w:line="317" w:lineRule="exact"/>
      <w:ind w:hanging="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9553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Подпись к таблице"/>
    <w:basedOn w:val="a"/>
    <w:link w:val="a7"/>
    <w:rsid w:val="0095538F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Подпись к таблице (2)"/>
    <w:basedOn w:val="a"/>
    <w:link w:val="21"/>
    <w:rsid w:val="0095538F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95538F"/>
    <w:pPr>
      <w:shd w:val="clear" w:color="auto" w:fill="FFFFFF"/>
      <w:spacing w:before="16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95538F"/>
    <w:pPr>
      <w:shd w:val="clear" w:color="auto" w:fill="FFFFFF"/>
      <w:spacing w:after="600" w:line="240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5538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5538F"/>
    <w:rPr>
      <w:color w:val="0066CC"/>
      <w:u w:val="single"/>
    </w:rPr>
  </w:style>
  <w:style w:type="character" w:customStyle="1" w:styleId="2Exact">
    <w:name w:val="Основной текст (2) Exact"/>
    <w:basedOn w:val="a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1pt">
    <w:name w:val="Основной текст (2) + 11;5 pt;Полужирный;Курсив;Интервал 1 pt"/>
    <w:basedOn w:val="2"/>
    <w:rsid w:val="0095538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Подпись к таблице (2)_"/>
    <w:basedOn w:val="a0"/>
    <w:link w:val="2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Подпись к таблице (2)"/>
    <w:basedOn w:val="21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ordiaUPC16pt">
    <w:name w:val="Основной текст (2) + CordiaUPC;16 pt;Полужирный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diaUPC16pt0">
    <w:name w:val="Основной текст (2) + CordiaUPC;16 pt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1">
    <w:name w:val="Основной текст (5)"/>
    <w:basedOn w:val="5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ordiaUPC13pt0pt">
    <w:name w:val="Основной текст (2) + CordiaUPC;13 pt;Полужирный;Интервал 0 pt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5pt">
    <w:name w:val="Основной текст (2) + 4;5 pt;Полужирный"/>
    <w:basedOn w:val="2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rsid w:val="009553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5538F"/>
    <w:pPr>
      <w:shd w:val="clear" w:color="auto" w:fill="FFFFFF"/>
      <w:spacing w:after="900" w:line="317" w:lineRule="exact"/>
      <w:ind w:hanging="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9553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Подпись к таблице"/>
    <w:basedOn w:val="a"/>
    <w:link w:val="a7"/>
    <w:rsid w:val="0095538F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Подпись к таблице (2)"/>
    <w:basedOn w:val="a"/>
    <w:link w:val="21"/>
    <w:rsid w:val="0095538F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95538F"/>
    <w:pPr>
      <w:shd w:val="clear" w:color="auto" w:fill="FFFFFF"/>
      <w:spacing w:before="16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95538F"/>
    <w:pPr>
      <w:shd w:val="clear" w:color="auto" w:fill="FFFFFF"/>
      <w:spacing w:after="600" w:line="240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Е.И.Ковба</dc:creator>
  <cp:lastModifiedBy>ASUS</cp:lastModifiedBy>
  <cp:revision>2</cp:revision>
  <dcterms:created xsi:type="dcterms:W3CDTF">2025-12-26T05:55:00Z</dcterms:created>
  <dcterms:modified xsi:type="dcterms:W3CDTF">2025-12-26T05:55:00Z</dcterms:modified>
</cp:coreProperties>
</file>